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Company</w:t>
        <w:br w:type="textWrapping"/>
        <w:t xml:space="preserve">Contact person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Street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Zipcode City</w:t>
      </w:r>
    </w:p>
    <w:p w:rsidR="00000000" w:rsidDel="00000000" w:rsidP="00000000" w:rsidRDefault="00000000" w:rsidRPr="00000000">
      <w:pPr>
        <w:widowControl w:val="0"/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Your company</w:t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b w:val="1"/>
          <w:rtl w:val="0"/>
        </w:rPr>
        <w:t xml:space="preserve">Confirmation as of 31. December YYYY</w:t>
        <w:tab/>
        <w:tab/>
        <w:tab/>
        <w:tab/>
        <w:tab/>
      </w:r>
      <w:r w:rsidDel="00000000" w:rsidR="00000000" w:rsidRPr="00000000">
        <w:rPr>
          <w:rtl w:val="0"/>
        </w:rPr>
        <w:t xml:space="preserve">DD. Month YYYY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Reference: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widowControl w:val="0"/>
        <w:contextualSpacing w:val="0"/>
        <w:rPr/>
      </w:pPr>
      <w:r w:rsidDel="00000000" w:rsidR="00000000" w:rsidRPr="00000000">
        <w:rPr>
          <w:rtl w:val="0"/>
        </w:rPr>
        <w:t xml:space="preserve">Dear Sir or Madam!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In connection with the examination of our annual financial statements,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please confirm, directly to our auditor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 Wirtschaftsprüfer &amp; Partner 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Musterstr. 1</w:t>
      </w:r>
    </w:p>
    <w:p w:rsidR="00000000" w:rsidDel="00000000" w:rsidP="00000000" w:rsidRDefault="00000000" w:rsidRPr="00000000">
      <w:pPr>
        <w:contextualSpacing w:val="0"/>
        <w:rPr>
          <w:b w:val="1"/>
        </w:rPr>
      </w:pPr>
      <w:r w:rsidDel="00000000" w:rsidR="00000000" w:rsidRPr="00000000">
        <w:rPr>
          <w:b w:val="1"/>
          <w:rtl w:val="0"/>
        </w:rPr>
        <w:t xml:space="preserve">00000 Musterstadt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balance due to us on your account at the above mentioned date,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which was shown in our records: </w:t>
        <w:tab/>
        <w:t xml:space="preserve"> </w:t>
        <w:tab/>
        <w:t xml:space="preserve"> EUR ..................................</w:t>
      </w:r>
    </w:p>
    <w:p w:rsidR="00000000" w:rsidDel="00000000" w:rsidP="00000000" w:rsidRDefault="00000000" w:rsidRPr="00000000">
      <w:pPr>
        <w:contextualSpacing w:val="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Please state in the space below whether or not this is in agreement with your records.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If not, please furnish any information you may have which will assist the auditors in locating the difference. 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Yours sincerely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b w:val="1"/>
          <w:rtl w:val="0"/>
        </w:rPr>
        <w:t xml:space="preserve">Reply</w:t>
      </w:r>
      <w:r w:rsidDel="00000000" w:rsidR="00000000" w:rsidRPr="00000000">
        <w:rPr>
          <w:rtl w:val="0"/>
        </w:rPr>
        <w:t xml:space="preserve"> </w:t>
        <w:tab/>
        <w:t xml:space="preserve">(Please do not seperate !)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The above balance </w:t>
        <w:tab/>
        <w:tab/>
      </w: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tl w:val="0"/>
        </w:rPr>
        <w:tab/>
        <w:t xml:space="preserve">agrees with our records </w:t>
      </w:r>
    </w:p>
    <w:p w:rsidR="00000000" w:rsidDel="00000000" w:rsidP="00000000" w:rsidRDefault="00000000" w:rsidRPr="00000000">
      <w:pPr>
        <w:ind w:left="2160" w:firstLine="720"/>
        <w:contextualSpacing w:val="0"/>
        <w:rPr/>
      </w:pPr>
      <w:r w:rsidDel="00000000" w:rsidR="00000000" w:rsidRPr="00000000">
        <w:rPr>
          <w:b w:val="1"/>
          <w:rtl w:val="0"/>
        </w:rPr>
        <w:t xml:space="preserve">O</w:t>
      </w:r>
      <w:r w:rsidDel="00000000" w:rsidR="00000000" w:rsidRPr="00000000">
        <w:rPr>
          <w:rtl w:val="0"/>
        </w:rPr>
        <w:tab/>
        <w:t xml:space="preserve">does not agree because of the following exceptions:</w:t>
      </w:r>
    </w:p>
    <w:p w:rsidR="00000000" w:rsidDel="00000000" w:rsidP="00000000" w:rsidRDefault="00000000" w:rsidRPr="00000000">
      <w:pPr>
        <w:ind w:left="2880" w:firstLine="720"/>
        <w:contextualSpacing w:val="0"/>
        <w:rPr/>
      </w:pPr>
      <w:r w:rsidDel="00000000" w:rsidR="00000000" w:rsidRPr="00000000">
        <w:rPr>
          <w:rtl w:val="0"/>
        </w:rPr>
        <w:t xml:space="preserve">…...............................................................................</w:t>
      </w:r>
    </w:p>
    <w:p w:rsidR="00000000" w:rsidDel="00000000" w:rsidP="00000000" w:rsidRDefault="00000000" w:rsidRPr="00000000">
      <w:pPr>
        <w:ind w:left="2880" w:firstLine="72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......................................................................................................................................................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(Date)</w:t>
        <w:tab/>
        <w:tab/>
        <w:tab/>
        <w:tab/>
        <w:tab/>
        <w:t xml:space="preserve"> (signature)</w:t>
        <w:tab/>
        <w:tab/>
        <w:t xml:space="preserve">          (company’s name and stamp)</w:t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720"/>
        <w:contextualSpacing w:val="0"/>
        <w:rPr/>
      </w:pPr>
      <w:r w:rsidDel="00000000" w:rsidR="00000000" w:rsidRPr="00000000">
        <w:rPr>
          <w:sz w:val="16"/>
          <w:szCs w:val="16"/>
          <w:rtl w:val="0"/>
        </w:rPr>
        <w:t xml:space="preserve">Use Auditi SBA and save time during your examination of your annual financial statements</w:t>
      </w:r>
      <w:r w:rsidDel="00000000" w:rsidR="00000000" w:rsidRPr="00000000">
        <w:rPr>
          <w:color w:val="373636"/>
          <w:sz w:val="16"/>
          <w:szCs w:val="16"/>
          <w:highlight w:val="whit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720" w:firstLine="0"/>
        <w:contextualSpacing w:val="0"/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